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4888B" w14:textId="59CF016E" w:rsidR="00196EAB" w:rsidRDefault="00196EAB">
      <w:r>
        <w:rPr>
          <w:noProof/>
        </w:rPr>
        <w:drawing>
          <wp:inline distT="0" distB="0" distL="0" distR="0" wp14:anchorId="19383A56" wp14:editId="56A47E4E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8052" w14:textId="6E4CA72A" w:rsidR="00191037" w:rsidRDefault="00191037"/>
    <w:p w14:paraId="0B44B4CA" w14:textId="51F4EA7C" w:rsidR="00191037" w:rsidRDefault="00191037">
      <w:pPr>
        <w:tabs>
          <w:tab w:val="left" w:pos="2771"/>
        </w:tabs>
      </w:pPr>
    </w:p>
    <w:p w14:paraId="3BD483C5" w14:textId="77777777" w:rsidR="00196EAB" w:rsidRDefault="00196EAB">
      <w:pPr>
        <w:tabs>
          <w:tab w:val="left" w:pos="2771"/>
        </w:tabs>
      </w:pPr>
    </w:p>
    <w:p w14:paraId="65D86DA4" w14:textId="77777777" w:rsidR="00191037" w:rsidRDefault="008F1396">
      <w:pPr>
        <w:tabs>
          <w:tab w:val="left" w:pos="277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 ПРОГРАММЫ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88"/>
      </w:tblGrid>
      <w:tr w:rsidR="00191037" w14:paraId="499114F6" w14:textId="77777777">
        <w:tc>
          <w:tcPr>
            <w:tcW w:w="675" w:type="dxa"/>
          </w:tcPr>
          <w:p w14:paraId="3AF318A0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14:paraId="1B04891F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88" w:type="dxa"/>
          </w:tcPr>
          <w:p w14:paraId="180D1952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Страница</w:t>
            </w:r>
          </w:p>
        </w:tc>
      </w:tr>
      <w:tr w:rsidR="00191037" w14:paraId="473BDD7F" w14:textId="77777777">
        <w:tc>
          <w:tcPr>
            <w:tcW w:w="675" w:type="dxa"/>
          </w:tcPr>
          <w:p w14:paraId="5DDE07B8" w14:textId="77777777" w:rsidR="00191037" w:rsidRDefault="00191037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9DAFC54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Паспорт программы.</w:t>
            </w:r>
          </w:p>
        </w:tc>
        <w:tc>
          <w:tcPr>
            <w:tcW w:w="1488" w:type="dxa"/>
          </w:tcPr>
          <w:p w14:paraId="510EFE3A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91037" w14:paraId="1C64F1EA" w14:textId="77777777">
        <w:tc>
          <w:tcPr>
            <w:tcW w:w="675" w:type="dxa"/>
          </w:tcPr>
          <w:p w14:paraId="5EAD3697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36141673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488" w:type="dxa"/>
          </w:tcPr>
          <w:p w14:paraId="3BADFA37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91037" w14:paraId="07E58D00" w14:textId="77777777">
        <w:tc>
          <w:tcPr>
            <w:tcW w:w="675" w:type="dxa"/>
          </w:tcPr>
          <w:p w14:paraId="67A160FE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512D8F3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Цель, задачи программы.</w:t>
            </w:r>
          </w:p>
        </w:tc>
        <w:tc>
          <w:tcPr>
            <w:tcW w:w="1488" w:type="dxa"/>
          </w:tcPr>
          <w:p w14:paraId="2F19B29A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91037" w14:paraId="6DFDF3A8" w14:textId="77777777">
        <w:tc>
          <w:tcPr>
            <w:tcW w:w="675" w:type="dxa"/>
          </w:tcPr>
          <w:p w14:paraId="0C5EDE51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2E838E70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 термины.</w:t>
            </w:r>
          </w:p>
        </w:tc>
        <w:tc>
          <w:tcPr>
            <w:tcW w:w="1488" w:type="dxa"/>
          </w:tcPr>
          <w:p w14:paraId="07FC1D55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91037" w14:paraId="61AD62BA" w14:textId="77777777">
        <w:tc>
          <w:tcPr>
            <w:tcW w:w="675" w:type="dxa"/>
          </w:tcPr>
          <w:p w14:paraId="4279738F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85314C8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Содержание программы.</w:t>
            </w:r>
          </w:p>
        </w:tc>
        <w:tc>
          <w:tcPr>
            <w:tcW w:w="1488" w:type="dxa"/>
          </w:tcPr>
          <w:p w14:paraId="365122B6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91037" w14:paraId="5561A654" w14:textId="77777777">
        <w:tc>
          <w:tcPr>
            <w:tcW w:w="675" w:type="dxa"/>
          </w:tcPr>
          <w:p w14:paraId="53B165C4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5799F521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Этапы реализации программы.</w:t>
            </w:r>
          </w:p>
        </w:tc>
        <w:tc>
          <w:tcPr>
            <w:tcW w:w="1488" w:type="dxa"/>
          </w:tcPr>
          <w:p w14:paraId="485DE687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91037" w14:paraId="4BB9EA2E" w14:textId="77777777">
        <w:tc>
          <w:tcPr>
            <w:tcW w:w="675" w:type="dxa"/>
          </w:tcPr>
          <w:p w14:paraId="1E36C3D4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3603514A" w14:textId="77777777" w:rsidR="00191037" w:rsidRDefault="008F1396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Механизм реализации программы.</w:t>
            </w:r>
          </w:p>
        </w:tc>
        <w:tc>
          <w:tcPr>
            <w:tcW w:w="1488" w:type="dxa"/>
          </w:tcPr>
          <w:p w14:paraId="38526358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91037" w14:paraId="61242F41" w14:textId="77777777">
        <w:tc>
          <w:tcPr>
            <w:tcW w:w="675" w:type="dxa"/>
          </w:tcPr>
          <w:p w14:paraId="3659BDEE" w14:textId="77777777" w:rsidR="00191037" w:rsidRDefault="00191037">
            <w:pPr>
              <w:tabs>
                <w:tab w:val="left" w:pos="277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BD8176C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Приложение.</w:t>
            </w:r>
          </w:p>
        </w:tc>
        <w:tc>
          <w:tcPr>
            <w:tcW w:w="1488" w:type="dxa"/>
          </w:tcPr>
          <w:p w14:paraId="1C075A69" w14:textId="77777777" w:rsidR="00191037" w:rsidRDefault="008F1396">
            <w:pPr>
              <w:tabs>
                <w:tab w:val="left" w:pos="277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4435CAE5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5EB59DD0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7874209B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1A13D7AB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06456A41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3009FCC2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0A325A59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48C0C0D4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25B25D35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46AE8C13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31409C3B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16B6496B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6A2B5A5F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1C36D9D0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7F4EB83B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09FEAE11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0A6874C2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6453DAE4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00014150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4B333D6E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07C8749D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302E6F99" w14:textId="77777777" w:rsidR="00191037" w:rsidRDefault="008F1396">
      <w:pPr>
        <w:pStyle w:val="afa"/>
        <w:numPr>
          <w:ilvl w:val="0"/>
          <w:numId w:val="1"/>
        </w:numPr>
        <w:tabs>
          <w:tab w:val="left" w:pos="2771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ПАСПОРТ ПРОГРАММЫ</w:t>
      </w:r>
    </w:p>
    <w:p w14:paraId="007BFBC8" w14:textId="77777777" w:rsidR="00191037" w:rsidRDefault="00191037">
      <w:pPr>
        <w:pStyle w:val="afa"/>
        <w:tabs>
          <w:tab w:val="left" w:pos="2771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9"/>
        <w:tblW w:w="0" w:type="auto"/>
        <w:tblInd w:w="720" w:type="dxa"/>
        <w:tblLook w:val="04A0" w:firstRow="1" w:lastRow="0" w:firstColumn="1" w:lastColumn="0" w:noHBand="0" w:noVBand="1"/>
      </w:tblPr>
      <w:tblGrid>
        <w:gridCol w:w="2349"/>
        <w:gridCol w:w="6276"/>
      </w:tblGrid>
      <w:tr w:rsidR="00191037" w14:paraId="5F560847" w14:textId="77777777">
        <w:tc>
          <w:tcPr>
            <w:tcW w:w="2365" w:type="dxa"/>
          </w:tcPr>
          <w:p w14:paraId="2F76C7CD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Наименование программы. </w:t>
            </w:r>
          </w:p>
        </w:tc>
        <w:tc>
          <w:tcPr>
            <w:tcW w:w="6379" w:type="dxa"/>
          </w:tcPr>
          <w:p w14:paraId="7ADBDA63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Программа по организации наставничества.</w:t>
            </w:r>
          </w:p>
        </w:tc>
      </w:tr>
      <w:tr w:rsidR="00191037" w14:paraId="7BCB5F11" w14:textId="77777777">
        <w:tc>
          <w:tcPr>
            <w:tcW w:w="2365" w:type="dxa"/>
          </w:tcPr>
          <w:p w14:paraId="02887B37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 цели, задачи</w:t>
            </w:r>
          </w:p>
          <w:p w14:paraId="48EBA447" w14:textId="77777777" w:rsidR="00191037" w:rsidRDefault="008F1396">
            <w:pPr>
              <w:pStyle w:val="afa"/>
              <w:tabs>
                <w:tab w:val="left" w:pos="2771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6379" w:type="dxa"/>
          </w:tcPr>
          <w:p w14:paraId="130A1396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Оказание помощи молодым специалистам в их</w:t>
            </w:r>
          </w:p>
          <w:p w14:paraId="049E192B" w14:textId="77777777" w:rsidR="00191037" w:rsidRDefault="008F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профессиональном становлении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83886" w14:textId="77777777" w:rsidR="00191037" w:rsidRDefault="008F13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47DD4578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Привить молодым специалистам интерес к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EEFCD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Способствовать успешной адаптации молодых специалистов к корпоративной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правилам</w:t>
            </w:r>
          </w:p>
          <w:p w14:paraId="4E0251D4" w14:textId="77777777" w:rsidR="00191037" w:rsidRDefault="008F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поведения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A215C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Ускорить процесс профессионального становления</w:t>
            </w:r>
          </w:p>
          <w:p w14:paraId="01AE9D1E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развить его способности самостоятельно и качественно выполнять возложенные на него</w:t>
            </w:r>
          </w:p>
          <w:p w14:paraId="22CE4172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обязанности по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17913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Ф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ормировать умения теоретически обоснованно выбирать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методы и организационные формы образовательной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EA364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 умения определять и точно формулировать конкретные педагогические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4F3D33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моделировать и создавать условия их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B8964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Оказать помощь во внедрение технологий и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02C68E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 эффективных форм повышения профессиональной компетентности и профессионального</w:t>
            </w:r>
          </w:p>
          <w:p w14:paraId="5F87E790" w14:textId="77777777" w:rsidR="00191037" w:rsidRDefault="008F1396">
            <w:pPr>
              <w:pStyle w:val="afa"/>
              <w:tabs>
                <w:tab w:val="left" w:pos="2771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мастерства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1037" w14:paraId="72811140" w14:textId="77777777">
        <w:tc>
          <w:tcPr>
            <w:tcW w:w="2365" w:type="dxa"/>
          </w:tcPr>
          <w:p w14:paraId="440B14A0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6379" w:type="dxa"/>
          </w:tcPr>
          <w:p w14:paraId="782304EE" w14:textId="1F14AE16" w:rsidR="00191037" w:rsidRDefault="00BB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</w:t>
            </w:r>
            <w:r w:rsidR="003C6644"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-202</w:t>
            </w:r>
            <w:r w:rsidR="003C6644"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  <w:r w:rsidR="008F139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91037" w14:paraId="14588FAF" w14:textId="77777777">
        <w:tc>
          <w:tcPr>
            <w:tcW w:w="2365" w:type="dxa"/>
          </w:tcPr>
          <w:p w14:paraId="5C7FA894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</w:tcPr>
          <w:p w14:paraId="28731800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Паспорт программы.</w:t>
            </w:r>
          </w:p>
          <w:p w14:paraId="626C707F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Пояснительная записка.</w:t>
            </w:r>
          </w:p>
          <w:p w14:paraId="75249053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Содержание программы.</w:t>
            </w:r>
          </w:p>
          <w:p w14:paraId="16C1B857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Этапы реализации программы.</w:t>
            </w:r>
          </w:p>
          <w:p w14:paraId="20C9A292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Механизм реализации.</w:t>
            </w:r>
          </w:p>
          <w:p w14:paraId="726E8105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Приложение.</w:t>
            </w:r>
          </w:p>
        </w:tc>
      </w:tr>
      <w:tr w:rsidR="00191037" w14:paraId="40E9DA7F" w14:textId="77777777">
        <w:tc>
          <w:tcPr>
            <w:tcW w:w="2365" w:type="dxa"/>
          </w:tcPr>
          <w:p w14:paraId="248CF196" w14:textId="77777777" w:rsidR="00191037" w:rsidRDefault="008F1396">
            <w:pPr>
              <w:pStyle w:val="afa"/>
              <w:tabs>
                <w:tab w:val="left" w:pos="2771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6379" w:type="dxa"/>
          </w:tcPr>
          <w:p w14:paraId="4E1CC622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Заместитель заведующего по УВР Лашкевич Е.Г.</w:t>
            </w:r>
          </w:p>
        </w:tc>
      </w:tr>
      <w:tr w:rsidR="00191037" w14:paraId="0420913E" w14:textId="77777777">
        <w:tc>
          <w:tcPr>
            <w:tcW w:w="2365" w:type="dxa"/>
          </w:tcPr>
          <w:p w14:paraId="6670134D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379" w:type="dxa"/>
          </w:tcPr>
          <w:p w14:paraId="74A150A7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Заведующий</w:t>
            </w:r>
          </w:p>
          <w:p w14:paraId="6BA01525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Заместитель заведующего по УВР</w:t>
            </w:r>
          </w:p>
          <w:p w14:paraId="77581DA8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Педагоги-наставники.</w:t>
            </w:r>
          </w:p>
          <w:p w14:paraId="0A76A18F" w14:textId="77777777" w:rsidR="00191037" w:rsidRDefault="008F139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Молодые (вновь принятые) педагоги</w:t>
            </w:r>
          </w:p>
        </w:tc>
      </w:tr>
      <w:tr w:rsidR="00191037" w14:paraId="236445E9" w14:textId="77777777">
        <w:tc>
          <w:tcPr>
            <w:tcW w:w="2365" w:type="dxa"/>
          </w:tcPr>
          <w:p w14:paraId="7070A407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Ожидаемые результаты</w:t>
            </w:r>
          </w:p>
          <w:p w14:paraId="2C519CB3" w14:textId="77777777" w:rsidR="00191037" w:rsidRDefault="008F1396">
            <w:pPr>
              <w:pStyle w:val="afa"/>
              <w:tabs>
                <w:tab w:val="left" w:pos="277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14:paraId="51F5581E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Молодые и/или вновь принятые педагоги ДОУ приобретут возможность личностного и профессионального роста.</w:t>
            </w:r>
          </w:p>
          <w:p w14:paraId="4C424F9D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Улучшится качество образовательного процесса в ДОУ.</w:t>
            </w:r>
          </w:p>
          <w:p w14:paraId="26F51646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Ускорится процесс профессионального становления молодого специалиста.</w:t>
            </w:r>
          </w:p>
        </w:tc>
      </w:tr>
    </w:tbl>
    <w:p w14:paraId="58DAC440" w14:textId="77777777" w:rsidR="00191037" w:rsidRDefault="00191037">
      <w:pPr>
        <w:pStyle w:val="afa"/>
        <w:tabs>
          <w:tab w:val="left" w:pos="2771"/>
        </w:tabs>
        <w:rPr>
          <w:rFonts w:ascii="Times New Roman" w:hAnsi="Times New Roman" w:cs="Times New Roman"/>
          <w:color w:val="000000"/>
        </w:rPr>
      </w:pPr>
    </w:p>
    <w:p w14:paraId="5BA7A576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49839461" w14:textId="77777777" w:rsidR="00191037" w:rsidRDefault="00191037">
      <w:pPr>
        <w:tabs>
          <w:tab w:val="left" w:pos="2771"/>
        </w:tabs>
        <w:jc w:val="both"/>
        <w:rPr>
          <w:rFonts w:ascii="Times New Roman" w:hAnsi="Times New Roman" w:cs="Times New Roman"/>
          <w:color w:val="000000"/>
        </w:rPr>
      </w:pPr>
    </w:p>
    <w:p w14:paraId="57E03862" w14:textId="77777777" w:rsidR="00191037" w:rsidRDefault="008F139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I. ПОЯСНИТЕЛЬНАЯ ЗАПИСКА</w:t>
      </w:r>
    </w:p>
    <w:p w14:paraId="4FDFFE10" w14:textId="77777777" w:rsidR="00191037" w:rsidRDefault="008F1396">
      <w:pPr>
        <w:spacing w:after="0"/>
        <w:ind w:firstLine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 условиях модернизации системы образования в России значительно возрастает роль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 целью уменьшения дефицита мест в дошкольных учреждениях строятся новые детские сады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но вместе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тем 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остро стоит вопрос обеспечения педагогическими кадрами не только новых дошкольных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но и уже действующих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28C52" w14:textId="77777777" w:rsidR="00191037" w:rsidRDefault="008F1396">
      <w:pPr>
        <w:spacing w:after="0"/>
        <w:ind w:firstLine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Выпускники педагогических ВУЗов и колледжей все реже работают по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Несмотря на нехватку кадров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 соответствии с современными нормативно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правовыми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повышаются требования к личностным и профессиональным качествам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социальной и профессиональной позиции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6DFDD4" w14:textId="77777777" w:rsidR="00191037" w:rsidRDefault="008F1396">
      <w:pPr>
        <w:pStyle w:val="afa"/>
        <w:numPr>
          <w:ilvl w:val="0"/>
          <w:numId w:val="3"/>
        </w:numPr>
        <w:spacing w:after="0"/>
        <w:ind w:left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новый социальный запрос к образованию означает одновременное освоение молодым педагогом многих старых и новых установок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что тормозит и осложняет его профессиональное становление;</w:t>
      </w:r>
    </w:p>
    <w:p w14:paraId="55AF9843" w14:textId="77777777" w:rsidR="00191037" w:rsidRDefault="008F1396">
      <w:pPr>
        <w:pStyle w:val="afa"/>
        <w:numPr>
          <w:ilvl w:val="0"/>
          <w:numId w:val="3"/>
        </w:numPr>
        <w:spacing w:after="0"/>
        <w:ind w:left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14:paraId="4C7131E8" w14:textId="77777777" w:rsidR="00191037" w:rsidRDefault="008F1396">
      <w:pPr>
        <w:pStyle w:val="afa"/>
        <w:numPr>
          <w:ilvl w:val="0"/>
          <w:numId w:val="3"/>
        </w:numPr>
        <w:spacing w:after="0"/>
        <w:ind w:left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необходимое взаимодействие семьи и ДОО требует специальной подготовки молодых педагогов к работе с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947CE1" w14:textId="160FAB63" w:rsidR="00191037" w:rsidRDefault="008F1396">
      <w:pPr>
        <w:spacing w:after="0"/>
        <w:ind w:firstLine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Программа наставничества М</w:t>
      </w:r>
      <w:r w:rsidR="00BA2855">
        <w:rPr>
          <w:rFonts w:ascii="Times New Roman" w:eastAsia="TimesNew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ДОУ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855">
        <w:rPr>
          <w:rFonts w:ascii="Times New Roman" w:hAnsi="Times New Roman" w:cs="Times New Roman"/>
          <w:color w:val="000000"/>
          <w:sz w:val="24"/>
          <w:szCs w:val="24"/>
        </w:rPr>
        <w:t>101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разработана с целью становления молодого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его активной позиции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это формирование его как 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как индивидуальности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а затем как работника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владеющего специальными умениями в данной области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879749" w14:textId="77777777" w:rsidR="00191037" w:rsidRDefault="008F1396">
      <w:pPr>
        <w:spacing w:after="0"/>
        <w:ind w:firstLine="426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Актуальность</w:t>
      </w:r>
    </w:p>
    <w:p w14:paraId="50C3934D" w14:textId="77777777" w:rsidR="00191037" w:rsidRDefault="008F1396">
      <w:pPr>
        <w:spacing w:after="0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Статистические данные свидетельствуют о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что большое количество молодых специалистов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окончивших колледжи и получивших специальность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воспитатель 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не стремятся посвятить свою трудовую деятельность этой профессии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Причин ухода начинающих педагогов из сферы дошкольного образования несколько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F6CB42" w14:textId="77777777" w:rsidR="00191037" w:rsidRDefault="008F13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Слабая мотивация труда и дальнейшего профессионального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E09E76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Неумение применять на практике теоретические 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полученные в ходе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2BD588" w14:textId="77777777" w:rsidR="00191037" w:rsidRDefault="008F13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Недостаточный или отсутствующий опыт работы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AB92E2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В этих условиях очень важны грамотная поддержка и сопровождение молодых специалистов, сотрудниками ДОО не только администрацией, 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коллегами в первую очередь опытными воспитателями. Поэтому основная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задача руководителя и педагогического коллектива помочь в адаптации к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непростым условиям труда, и вопрос наставничества сейчас как никогда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актуален.</w:t>
      </w:r>
    </w:p>
    <w:p w14:paraId="682E9EB9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Проблема:</w:t>
      </w:r>
    </w:p>
    <w:p w14:paraId="5F8C0901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 нормативно-правовых документов, современных требований дошкольного образования.</w:t>
      </w:r>
    </w:p>
    <w:p w14:paraId="1A42577D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Программа «Наставничество» направлена на становление молодого педагога и с профессиональной позиции, и с позиции развития личности.</w:t>
      </w:r>
    </w:p>
    <w:p w14:paraId="7E230E01" w14:textId="77777777" w:rsidR="00191037" w:rsidRDefault="00191037">
      <w:pPr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21DD3407" w14:textId="77777777" w:rsidR="00191037" w:rsidRDefault="00191037">
      <w:pPr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3E21A72B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lastRenderedPageBreak/>
        <w:t xml:space="preserve">Цель: </w:t>
      </w:r>
      <w:r>
        <w:rPr>
          <w:rFonts w:ascii="Times New Roman" w:eastAsia="TimesNewRoman" w:hAnsi="Times New Roman" w:cs="Times New Roman"/>
          <w:sz w:val="24"/>
          <w:szCs w:val="24"/>
        </w:rPr>
        <w:t>Оказание помощи молодым специалистам в их профессиональном становлении.</w:t>
      </w:r>
    </w:p>
    <w:p w14:paraId="2C16E00F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Задачи:</w:t>
      </w:r>
    </w:p>
    <w:p w14:paraId="049E6536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1.Привить молодым специалистам интерес к педагогической деятельности.</w:t>
      </w:r>
    </w:p>
    <w:p w14:paraId="4B9D8037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2.Способствовать успешной адаптации молодых специалистов к корпоративной культуре, правилам поведения в ДОУ.</w:t>
      </w:r>
    </w:p>
    <w:p w14:paraId="744C8F46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14:paraId="382173B4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3.1.Формировать умения теоретически обоснованно выбирать средства, методы и организационные формы воспитательно-образовательной работы;</w:t>
      </w:r>
    </w:p>
    <w:p w14:paraId="7660A338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3.2. 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14:paraId="74628B95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3.3. Оказать помощь во внедрение технологий и педагогического опыта.</w:t>
      </w:r>
    </w:p>
    <w:p w14:paraId="0391D73B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 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14:paraId="0CFAAEE7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Ожидаемый результат</w:t>
      </w:r>
    </w:p>
    <w:p w14:paraId="08149DCD" w14:textId="77777777" w:rsidR="00191037" w:rsidRDefault="008F1396">
      <w:pPr>
        <w:pStyle w:val="afa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Молодые или вновь принятые педагоги ДОУ приобретут возможность личностного и профессионального роста.</w:t>
      </w:r>
    </w:p>
    <w:p w14:paraId="19F678B3" w14:textId="77777777" w:rsidR="00191037" w:rsidRDefault="008F1396">
      <w:pPr>
        <w:pStyle w:val="afa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Улучшится качество образовательного процесса в ДОУ.</w:t>
      </w:r>
    </w:p>
    <w:p w14:paraId="1F81197C" w14:textId="77777777" w:rsidR="00191037" w:rsidRDefault="008F1396">
      <w:pPr>
        <w:pStyle w:val="afa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Ускорится процесс профессионального становления молодого специалиста.</w:t>
      </w:r>
    </w:p>
    <w:p w14:paraId="36BB7533" w14:textId="77777777" w:rsidR="00191037" w:rsidRDefault="00191037">
      <w:pPr>
        <w:tabs>
          <w:tab w:val="left" w:pos="2771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14:paraId="508C067C" w14:textId="0A2E202C" w:rsidR="00191037" w:rsidRDefault="008F1396" w:rsidP="00337A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ОСНОВНЫЕ ТЕРМИНЫ</w:t>
      </w:r>
    </w:p>
    <w:p w14:paraId="26E19E89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Наставничество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это практика введения нового сотрудника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и обучения на рабочем месте силами сотрудников различных подразделений компании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специально подготовленных для выполнения этой задачи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BBF4B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Наставник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опытный сотрудник компании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принимающий на себя функцию обучения новичка в период прохождения им испытательного срока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366BB2" w14:textId="615D05C1" w:rsidR="00191037" w:rsidRDefault="008F1396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Наставляемый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новый сотрудник учреждения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молодой педагог или педагог без опыта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 период обучения и вхождения в должность под руководством наставника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 М</w:t>
      </w:r>
      <w:r w:rsidR="00BA2855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ДОУ ДС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855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это воспитатели, которым, необходимо повысить уровень профессиональных знаний и умений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специалисты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впервые пришедшие в сферу профессионального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молодые специалисты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E887F" w14:textId="77777777" w:rsidR="00191037" w:rsidRDefault="008F13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Критерии отбора наставников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это совокупность требований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предъявляемых к работнику и необходимых для выполнения функций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наставника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573B25" w14:textId="77777777" w:rsidR="00191037" w:rsidRDefault="0019103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84A71A" w14:textId="77777777" w:rsidR="00191037" w:rsidRDefault="008F13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СОДЕРЖАНИЕ ПРОГРАММЫ</w:t>
      </w:r>
    </w:p>
    <w:p w14:paraId="410B4DD0" w14:textId="0451576A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Наставничество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одна из функций работника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предполагающая помощь новому сотруднику в период адаптации на новом рабочем месте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Включает в себя планирование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организацию и контроль введения нового работника в 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Заключается в практической передаче профессиональных и иных навыков и знаний от более опытного работника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менее опытному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Наставничество в муниципальном </w:t>
      </w:r>
      <w:r w:rsidR="003C664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автономном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дошкольном образовательном учреждении детский сад № </w:t>
      </w:r>
      <w:r w:rsidR="003C6644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М</w:t>
      </w:r>
      <w:r w:rsidR="003C664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ДОУ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является разновидностью индивидуальной работы с молодыми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не имеющими трудового стажа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х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педагогической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Основными принципами движения наставничества являются открытость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компетентность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соблюдение норм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lastRenderedPageBreak/>
        <w:t>профессиональной этики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Известно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что профессионализм складывается на протяжении всего зрелого периода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Темп и скорость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 которыми развивается мастерство 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 разные периоды различны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Особенно быстро оно развивается в первые годы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это период становления молодого специалиста</w:t>
      </w:r>
    </w:p>
    <w:p w14:paraId="69B4F555" w14:textId="37CD88A4" w:rsidR="00191037" w:rsidRDefault="00196EAB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2CA3A" wp14:editId="09B9CBD6">
                <wp:simplePos x="0" y="0"/>
                <wp:positionH relativeFrom="column">
                  <wp:posOffset>463550</wp:posOffset>
                </wp:positionH>
                <wp:positionV relativeFrom="paragraph">
                  <wp:posOffset>13335</wp:posOffset>
                </wp:positionV>
                <wp:extent cx="4915535" cy="380365"/>
                <wp:effectExtent l="0" t="0" r="0" b="635"/>
                <wp:wrapNone/>
                <wp:docPr id="3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38036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B3D16E" w14:textId="77777777" w:rsidR="00191037" w:rsidRDefault="008F1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Этапы становления молодого специалиста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CA3A" id="Полилиния 2" o:spid="_x0000_s1026" style="position:absolute;left:0;text-align:left;margin-left:36.5pt;margin-top:1.05pt;width:387.0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" adj="-11796480,,5400" path="m,1092wa,,2184,2184,,1092,1092,l20508,wa19416,,21600,2184,20508,,21600,1092l21600,20508wa19416,19416,21600,21600,21600,20508,20508,21600l1092,21600wa,19416,2184,21600,1092,21600,,20508l,1092xe">
                <v:stroke joinstyle="miter"/>
                <v:formulas/>
                <v:path arrowok="t" o:extrusionok="f" o:connecttype="custom" textboxrect="0,0,21600,21600"/>
                <v:textbox>
                  <w:txbxContent>
                    <w:p w14:paraId="61B3D16E" w14:textId="77777777" w:rsidR="00191037" w:rsidRDefault="008F13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Этапы становления молодого специалиста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5E34B6BD" w14:textId="7040B9FC" w:rsidR="00191037" w:rsidRDefault="00196EAB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6CFCF" wp14:editId="633E8352">
                <wp:simplePos x="0" y="0"/>
                <wp:positionH relativeFrom="column">
                  <wp:posOffset>2416175</wp:posOffset>
                </wp:positionH>
                <wp:positionV relativeFrom="paragraph">
                  <wp:posOffset>50165</wp:posOffset>
                </wp:positionV>
                <wp:extent cx="197485" cy="461010"/>
                <wp:effectExtent l="19685" t="6350" r="20955" b="8890"/>
                <wp:wrapNone/>
                <wp:docPr id="2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461010"/>
                        </a:xfrm>
                        <a:custGeom>
                          <a:avLst/>
                          <a:gdLst>
                            <a:gd name="T0" fmla="*/ 0 w 21600"/>
                            <a:gd name="T1" fmla="*/ 16200 h 21600"/>
                            <a:gd name="T2" fmla="*/ 5400 w 21600"/>
                            <a:gd name="T3" fmla="*/ 16200 h 21600"/>
                            <a:gd name="T4" fmla="*/ 5400 w 21600"/>
                            <a:gd name="T5" fmla="*/ 0 h 21600"/>
                            <a:gd name="T6" fmla="*/ 16200 w 21600"/>
                            <a:gd name="T7" fmla="*/ 0 h 21600"/>
                            <a:gd name="T8" fmla="*/ 16200 w 21600"/>
                            <a:gd name="T9" fmla="*/ 16200 h 21600"/>
                            <a:gd name="T10" fmla="*/ 21600 w 21600"/>
                            <a:gd name="T11" fmla="*/ 16200 h 21600"/>
                            <a:gd name="T12" fmla="*/ 10800 w 21600"/>
                            <a:gd name="T13" fmla="*/ 21600 h 21600"/>
                            <a:gd name="T14" fmla="*/ 0 w 21600"/>
                            <a:gd name="T15" fmla="*/ 16200 h 21600"/>
                            <a:gd name="T16" fmla="*/ 5400 w 21600"/>
                            <a:gd name="T17" fmla="*/ 0 h 21600"/>
                            <a:gd name="T18" fmla="*/ 16200 w 21600"/>
                            <a:gd name="T19" fmla="*/ 189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16200"/>
                              </a:moveTo>
                              <a:lnTo>
                                <a:pt x="5400" y="162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10800" y="21600"/>
                              </a:lnTo>
                              <a:lnTo>
                                <a:pt x="0" y="1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A437" id="Полилиния 3" o:spid="_x0000_s1026" style="position:absolute;margin-left:190.25pt;margin-top:3.95pt;width:15.5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" path="m,16200r5400,l5400,,16200,r,16200l21600,16200,10800,21600,,16200xe">
                <v:path arrowok="t" o:extrusionok="f" o:connecttype="custom" o:connectlocs="0,345758;49371,345758;49371,0;148114,0;148114,345758;197485,345758;98743,461010;0,345758" o:connectangles="0,0,0,0,0,0,0,0" textboxrect="5400,0,16200,18900"/>
              </v:shape>
            </w:pict>
          </mc:Fallback>
        </mc:AlternateContent>
      </w:r>
    </w:p>
    <w:p w14:paraId="275349FA" w14:textId="77777777" w:rsidR="00191037" w:rsidRDefault="00191037">
      <w:pPr>
        <w:spacing w:after="0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14:paraId="4149C314" w14:textId="65E30794" w:rsidR="00191037" w:rsidRDefault="00196EAB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42EF0" wp14:editId="4E63CE02">
                <wp:simplePos x="0" y="0"/>
                <wp:positionH relativeFrom="column">
                  <wp:posOffset>382905</wp:posOffset>
                </wp:positionH>
                <wp:positionV relativeFrom="paragraph">
                  <wp:posOffset>40640</wp:posOffset>
                </wp:positionV>
                <wp:extent cx="4915535" cy="1272540"/>
                <wp:effectExtent l="0" t="0" r="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5535" cy="127254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7F5CCBD" w14:textId="77777777" w:rsidR="00191037" w:rsidRDefault="008F13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New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NewRoman" w:hAnsi="Times New Roman" w:cs="Times New Roman"/>
                                <w:sz w:val="24"/>
                                <w:szCs w:val="24"/>
                              </w:rPr>
                              <w:t>- адаптацию (освоение норм профессии, её ценностей, приобретение автономности)</w:t>
                            </w:r>
                          </w:p>
                          <w:p w14:paraId="6BBC370A" w14:textId="77777777" w:rsidR="00191037" w:rsidRDefault="008F13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New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NewRoman" w:hAnsi="Times New Roman" w:cs="Times New Roman"/>
                                <w:sz w:val="24"/>
                                <w:szCs w:val="24"/>
                              </w:rPr>
                              <w:t>· стабилизацию (приобретение профессиональной компетентности, успешности, соответствия занимаемой должности)</w:t>
                            </w:r>
                          </w:p>
                          <w:p w14:paraId="2E98664E" w14:textId="77777777" w:rsidR="00191037" w:rsidRDefault="008F1396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New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NewRoman" w:hAnsi="Times New Roman" w:cs="Times New Roman"/>
                                <w:sz w:val="24"/>
                                <w:szCs w:val="24"/>
                              </w:rPr>
                              <w:t xml:space="preserve">- преобразование (достижение целостности, самодостаточности, автономности и способности к инновационной деятельности).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2EF0" id="Полилиния 4" o:spid="_x0000_s1027" style="position:absolute;margin-left:30.15pt;margin-top:3.2pt;width:387.0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" adj="-11796480,,5400" path="m,1092wa,,2184,2184,,1092,1092,l20508,wa19416,,21600,2184,20508,,21600,1092l21600,20508wa19416,19416,21600,21600,21600,20508,20508,21600l1092,21600wa,19416,2184,21600,1092,21600,,20508l,1092xe">
                <v:stroke joinstyle="miter"/>
                <v:formulas/>
                <v:path arrowok="t" o:extrusionok="f" o:connecttype="custom" textboxrect="0,0,21600,21600"/>
                <v:textbox>
                  <w:txbxContent>
                    <w:p w14:paraId="37F5CCBD" w14:textId="77777777" w:rsidR="00191037" w:rsidRDefault="008F1396">
                      <w:pPr>
                        <w:spacing w:after="0" w:line="240" w:lineRule="auto"/>
                        <w:jc w:val="both"/>
                        <w:rPr>
                          <w:rFonts w:ascii="Times New Roman" w:eastAsia="TimesNew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NewRoman" w:hAnsi="Times New Roman" w:cs="Times New Roman"/>
                          <w:sz w:val="24"/>
                          <w:szCs w:val="24"/>
                        </w:rPr>
                        <w:t>- адаптацию (освоение норм профессии, её ценностей, приобретение автономности)</w:t>
                      </w:r>
                    </w:p>
                    <w:p w14:paraId="6BBC370A" w14:textId="77777777" w:rsidR="00191037" w:rsidRDefault="008F1396">
                      <w:pPr>
                        <w:spacing w:after="0" w:line="240" w:lineRule="auto"/>
                        <w:jc w:val="both"/>
                        <w:rPr>
                          <w:rFonts w:ascii="Times New Roman" w:eastAsia="TimesNew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NewRoman" w:hAnsi="Times New Roman" w:cs="Times New Roman"/>
                          <w:sz w:val="24"/>
                          <w:szCs w:val="24"/>
                        </w:rPr>
                        <w:t>· стабилизацию (приобретение профессиональной компетентности, успешности, соответствия занимаемой должности)</w:t>
                      </w:r>
                    </w:p>
                    <w:p w14:paraId="2E98664E" w14:textId="77777777" w:rsidR="00191037" w:rsidRDefault="008F1396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New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NewRoman" w:hAnsi="Times New Roman" w:cs="Times New Roman"/>
                          <w:sz w:val="24"/>
                          <w:szCs w:val="24"/>
                        </w:rPr>
                        <w:t xml:space="preserve">- преобразование (достижение целостности, самодостаточности, автономности и способности к инновационной деятельности). </w:t>
                      </w:r>
                    </w:p>
                  </w:txbxContent>
                </v:textbox>
              </v:shape>
            </w:pict>
          </mc:Fallback>
        </mc:AlternateContent>
      </w:r>
    </w:p>
    <w:p w14:paraId="45CDA624" w14:textId="77777777" w:rsidR="00191037" w:rsidRDefault="00191037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14:paraId="7D6B7EAD" w14:textId="77777777" w:rsidR="00191037" w:rsidRDefault="00191037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14:paraId="1FE7BD9E" w14:textId="77777777" w:rsidR="00191037" w:rsidRDefault="00191037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14:paraId="1862192A" w14:textId="77777777" w:rsidR="00191037" w:rsidRDefault="00191037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14:paraId="066C0DAB" w14:textId="77777777" w:rsidR="00191037" w:rsidRDefault="00191037">
      <w:pPr>
        <w:spacing w:after="0"/>
        <w:rPr>
          <w:rFonts w:ascii="Times New Roman" w:eastAsia="TimesNewRoman" w:hAnsi="Times New Roman" w:cs="Times New Roman"/>
          <w:sz w:val="28"/>
          <w:szCs w:val="28"/>
        </w:rPr>
      </w:pPr>
    </w:p>
    <w:p w14:paraId="7A550F71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 годы. В дошкольной образовательной организации можно выделить две категории педагогов, которым наставник может оказать помощь во вхождении в профессию:</w:t>
      </w:r>
    </w:p>
    <w:p w14:paraId="2C3E5657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 Молодые специалисты – выпускники ВУЗов и колледжей.</w:t>
      </w:r>
    </w:p>
    <w:p w14:paraId="6E831DD8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 Начинающие педагоги – специалисты с педагогическим образованием, без опыта работы (по профилю).</w:t>
      </w:r>
    </w:p>
    <w:p w14:paraId="371CEA4B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14:paraId="6B551EC7" w14:textId="77777777" w:rsidR="00191037" w:rsidRDefault="008F1396">
      <w:pPr>
        <w:spacing w:after="0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Программа «Наставничество» способствует становлению молодого педагога на всех уровнях данного процесса:</w:t>
      </w:r>
    </w:p>
    <w:p w14:paraId="3B8AA8D6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 Вхождение в профессиональное образовательное пространство,</w:t>
      </w:r>
    </w:p>
    <w:p w14:paraId="517BECFD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 Профессиональное самоопределение,</w:t>
      </w:r>
    </w:p>
    <w:p w14:paraId="1A3F782F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 Творческая самореализация,</w:t>
      </w:r>
    </w:p>
    <w:p w14:paraId="0FF2677D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 Проектирование профессиональной карьеры,</w:t>
      </w:r>
    </w:p>
    <w:p w14:paraId="6178D3AA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5. Вхождение в профессиональную самостоятельную деятельность.</w:t>
      </w:r>
    </w:p>
    <w:p w14:paraId="735D15DE" w14:textId="77777777" w:rsidR="00191037" w:rsidRDefault="008F1396">
      <w:pPr>
        <w:tabs>
          <w:tab w:val="left" w:pos="-142"/>
        </w:tabs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6. Самоорганизация и развитие профессиональной карьеры.</w:t>
      </w:r>
    </w:p>
    <w:p w14:paraId="551CE22E" w14:textId="77777777" w:rsidR="00191037" w:rsidRDefault="00191037">
      <w:pPr>
        <w:tabs>
          <w:tab w:val="left" w:pos="-142"/>
        </w:tabs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01DD45A" w14:textId="77777777" w:rsidR="00191037" w:rsidRDefault="008F13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Можно выделить два ведущих направления в становлении педагога (воспитателя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23687224" w14:textId="77777777" w:rsidR="00191037" w:rsidRDefault="0019103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5565"/>
      </w:tblGrid>
      <w:tr w:rsidR="00191037" w14:paraId="1A7C58C8" w14:textId="77777777">
        <w:tc>
          <w:tcPr>
            <w:tcW w:w="3190" w:type="dxa"/>
          </w:tcPr>
          <w:p w14:paraId="78EF82B3" w14:textId="77777777" w:rsidR="00191037" w:rsidRDefault="008F13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14:paraId="17761300" w14:textId="77777777" w:rsidR="00191037" w:rsidRDefault="001910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14:paraId="27C3B826" w14:textId="77777777" w:rsidR="00191037" w:rsidRDefault="008F13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направления</w:t>
            </w:r>
          </w:p>
        </w:tc>
      </w:tr>
      <w:tr w:rsidR="00191037" w14:paraId="0739A86D" w14:textId="77777777">
        <w:tc>
          <w:tcPr>
            <w:tcW w:w="3190" w:type="dxa"/>
          </w:tcPr>
          <w:p w14:paraId="2F66B55E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Профессионализация.</w:t>
            </w:r>
          </w:p>
        </w:tc>
        <w:tc>
          <w:tcPr>
            <w:tcW w:w="5565" w:type="dxa"/>
          </w:tcPr>
          <w:p w14:paraId="1248A048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Появление новых профессиональных качеств и именно здесь молодому педагогу необходимо наставничество</w:t>
            </w:r>
          </w:p>
        </w:tc>
      </w:tr>
      <w:tr w:rsidR="00191037" w14:paraId="5CE6FCF6" w14:textId="77777777">
        <w:tc>
          <w:tcPr>
            <w:tcW w:w="3190" w:type="dxa"/>
          </w:tcPr>
          <w:p w14:paraId="49FF0EE6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Социализация.</w:t>
            </w:r>
          </w:p>
        </w:tc>
        <w:tc>
          <w:tcPr>
            <w:tcW w:w="5565" w:type="dxa"/>
          </w:tcPr>
          <w:p w14:paraId="58EB7B53" w14:textId="77777777" w:rsidR="00191037" w:rsidRDefault="008F13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Появление новых качеств личности</w:t>
            </w:r>
          </w:p>
        </w:tc>
      </w:tr>
    </w:tbl>
    <w:p w14:paraId="24835318" w14:textId="77777777" w:rsidR="00191037" w:rsidRDefault="00191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77E82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14:paraId="695D234E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14:paraId="35205E9F" w14:textId="77777777" w:rsidR="00191037" w:rsidRDefault="0019103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ADA32" w14:textId="77777777" w:rsidR="00191037" w:rsidRDefault="008F13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ОТБОРА НАСТАВНИКОВ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191037" w14:paraId="1AA80DE6" w14:textId="77777777">
        <w:tc>
          <w:tcPr>
            <w:tcW w:w="3227" w:type="dxa"/>
          </w:tcPr>
          <w:p w14:paraId="27F1813D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Квалификация </w:t>
            </w:r>
          </w:p>
          <w:p w14:paraId="76F7C92A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6520" w:type="dxa"/>
          </w:tcPr>
          <w:p w14:paraId="1AED3F74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Должность: воспитатель высшей квалификационной категории. Приветствуется наличие предыдущего опыта наставничества.</w:t>
            </w:r>
          </w:p>
        </w:tc>
      </w:tr>
      <w:tr w:rsidR="00191037" w14:paraId="05ACC67D" w14:textId="77777777">
        <w:tc>
          <w:tcPr>
            <w:tcW w:w="3227" w:type="dxa"/>
          </w:tcPr>
          <w:p w14:paraId="3C29F258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520" w:type="dxa"/>
          </w:tcPr>
          <w:p w14:paraId="3042DFE1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стабильно высокие результаты образовательной деятельности</w:t>
            </w:r>
          </w:p>
          <w:p w14:paraId="10938046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отсутствие жалоб от родителей и воспитанников.</w:t>
            </w:r>
          </w:p>
        </w:tc>
      </w:tr>
      <w:tr w:rsidR="00191037" w14:paraId="08E160D8" w14:textId="77777777">
        <w:tc>
          <w:tcPr>
            <w:tcW w:w="3227" w:type="dxa"/>
          </w:tcPr>
          <w:p w14:paraId="504760B5" w14:textId="77777777" w:rsidR="00191037" w:rsidRDefault="008F1396">
            <w:pPr>
              <w:spacing w:line="276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520" w:type="dxa"/>
          </w:tcPr>
          <w:p w14:paraId="5D55DB8A" w14:textId="77777777" w:rsidR="00191037" w:rsidRDefault="008F1396">
            <w:pPr>
              <w:pStyle w:val="afa"/>
              <w:tabs>
                <w:tab w:val="left" w:pos="264"/>
              </w:tabs>
              <w:spacing w:line="276" w:lineRule="auto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доскональное знание методики дошкольного образования, психологических особенностей детей дошкольного возраста;</w:t>
            </w:r>
          </w:p>
          <w:p w14:paraId="41D42A87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умение эффективно налаживать взаимоотношения с коллегами и воспитанниками;</w:t>
            </w:r>
          </w:p>
          <w:p w14:paraId="03705E61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знание компьютерной программы.</w:t>
            </w:r>
          </w:p>
        </w:tc>
      </w:tr>
      <w:tr w:rsidR="00191037" w14:paraId="5C6E384B" w14:textId="77777777">
        <w:tc>
          <w:tcPr>
            <w:tcW w:w="3227" w:type="dxa"/>
          </w:tcPr>
          <w:p w14:paraId="494CFB63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Профессионально важные качества личности.</w:t>
            </w:r>
          </w:p>
        </w:tc>
        <w:tc>
          <w:tcPr>
            <w:tcW w:w="6520" w:type="dxa"/>
          </w:tcPr>
          <w:p w14:paraId="2954D24B" w14:textId="77777777" w:rsidR="00191037" w:rsidRDefault="008F1396">
            <w:pPr>
              <w:pStyle w:val="afa"/>
              <w:tabs>
                <w:tab w:val="left" w:pos="298"/>
              </w:tabs>
              <w:spacing w:line="276" w:lineRule="auto"/>
              <w:ind w:left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умение обучать других</w:t>
            </w:r>
          </w:p>
          <w:p w14:paraId="36144C1B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умение слушать</w:t>
            </w:r>
          </w:p>
          <w:p w14:paraId="43B87EE0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умение говорить (грамотная речь)</w:t>
            </w:r>
          </w:p>
          <w:p w14:paraId="17E833C4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аккуратность, дисциплинированность</w:t>
            </w:r>
          </w:p>
          <w:p w14:paraId="42169841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ответственность</w:t>
            </w:r>
          </w:p>
          <w:p w14:paraId="77DBDC56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ориентация на результат</w:t>
            </w:r>
          </w:p>
          <w:p w14:paraId="48A0D091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командный стиль работы</w:t>
            </w:r>
          </w:p>
        </w:tc>
      </w:tr>
      <w:tr w:rsidR="00191037" w14:paraId="463A0210" w14:textId="77777777">
        <w:tc>
          <w:tcPr>
            <w:tcW w:w="3227" w:type="dxa"/>
          </w:tcPr>
          <w:p w14:paraId="0B728B7D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Личные мотивы к</w:t>
            </w:r>
          </w:p>
          <w:p w14:paraId="445DDFA6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наставничеству</w:t>
            </w:r>
          </w:p>
        </w:tc>
        <w:tc>
          <w:tcPr>
            <w:tcW w:w="6520" w:type="dxa"/>
          </w:tcPr>
          <w:p w14:paraId="6059C7B5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потребность в приобретении опыта управления людьми</w:t>
            </w:r>
          </w:p>
          <w:p w14:paraId="6F4F53E0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желание помогать людям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помощь раскрыться новичкам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51B282" w14:textId="77777777" w:rsidR="00191037" w:rsidRDefault="008F1396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потребность в приобретении нового 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как подтверждение своей профессиональной квалификации</w:t>
            </w:r>
          </w:p>
        </w:tc>
      </w:tr>
    </w:tbl>
    <w:p w14:paraId="3A6DFBAD" w14:textId="77777777" w:rsidR="00191037" w:rsidRDefault="00191037">
      <w:pPr>
        <w:spacing w:after="0"/>
        <w:jc w:val="center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14:paraId="285CE9DA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Права наставника</w:t>
      </w:r>
    </w:p>
    <w:p w14:paraId="0F84070C" w14:textId="77777777" w:rsidR="00191037" w:rsidRDefault="00191037">
      <w:pPr>
        <w:spacing w:after="0"/>
        <w:jc w:val="both"/>
        <w:rPr>
          <w:rFonts w:ascii="Times New Roman" w:eastAsia="TimesNewRoman" w:hAnsi="Times New Roman" w:cs="Times New Roman"/>
          <w:sz w:val="10"/>
          <w:szCs w:val="10"/>
        </w:rPr>
      </w:pPr>
    </w:p>
    <w:p w14:paraId="570F0956" w14:textId="0BD99B95" w:rsidR="00191037" w:rsidRDefault="008F1396">
      <w:pPr>
        <w:pStyle w:val="afa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Включать с согласия заведующего М</w:t>
      </w:r>
      <w:r w:rsidR="003C6644">
        <w:rPr>
          <w:rFonts w:ascii="Times New Roman" w:eastAsia="TimesNewRoman" w:hAnsi="Times New Roman" w:cs="Times New Roman"/>
          <w:sz w:val="24"/>
          <w:szCs w:val="24"/>
        </w:rPr>
        <w:t>А</w:t>
      </w:r>
      <w:r>
        <w:rPr>
          <w:rFonts w:ascii="Times New Roman" w:eastAsia="TimesNewRoman" w:hAnsi="Times New Roman" w:cs="Times New Roman"/>
          <w:sz w:val="24"/>
          <w:szCs w:val="24"/>
        </w:rPr>
        <w:t>ДОУ (заместителя заведующего по УВР), других сотрудников для дополнительного обучения молодого специалиста.</w:t>
      </w:r>
    </w:p>
    <w:p w14:paraId="76E607FF" w14:textId="77777777" w:rsidR="00191037" w:rsidRDefault="008F1396">
      <w:pPr>
        <w:pStyle w:val="afa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Требовать рабочие отчеты у молодого специалиста, как в устной, так и в письменной форме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71CDC715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Этапы реализации программы</w:t>
      </w:r>
      <w:r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7E5B5DCC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1. Подготовительный. </w:t>
      </w:r>
    </w:p>
    <w:p w14:paraId="122A4DFA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2. Реализационный.</w:t>
      </w:r>
    </w:p>
    <w:p w14:paraId="7BFE34D3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 Итоговый</w:t>
      </w:r>
    </w:p>
    <w:p w14:paraId="623D8E04" w14:textId="77777777" w:rsidR="00191037" w:rsidRDefault="00191037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E7E29F5" w14:textId="77777777" w:rsidR="00191037" w:rsidRDefault="008F139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                             IV. ЭТАПЫ РЕАЛИЗАЦИИ ПРОГРАММЫ</w:t>
      </w:r>
    </w:p>
    <w:p w14:paraId="791C9B87" w14:textId="77777777" w:rsidR="00191037" w:rsidRDefault="008F139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Подготовительный этап реализации программы включает в себя:</w:t>
      </w:r>
    </w:p>
    <w:p w14:paraId="5987903D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Изучение локальных актов образовательной организации о наставничестве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B55A4A" w14:textId="77777777" w:rsidR="00191037" w:rsidRDefault="008F13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Закрепление молодых специалистов за воспитателями стажёрами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559277" w14:textId="77777777" w:rsidR="00191037" w:rsidRDefault="008F13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Подбор методической литературы для изучения молодыми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E0A0F1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Составление плана работы с учетом индивидуальных затруднений и предложений всех исполнителей</w:t>
      </w:r>
    </w:p>
    <w:p w14:paraId="258B22DB" w14:textId="4550BD0C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Кандидатуры наставников рассматриваются и утверждаются на заседаниях педагогического совета М</w:t>
      </w:r>
      <w:r w:rsidR="003C664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ДОУ и утверждаются приказом заведующего с указанием срока наставничества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не менее одного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5C4F536" w14:textId="77777777" w:rsidR="00191037" w:rsidRDefault="008F139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этап Реализационный включает в себя:</w:t>
      </w:r>
    </w:p>
    <w:p w14:paraId="500007A9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Совместное изучение новейших педагогических технологий и применение их в работе с детьми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32BF94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Совместное проектирование образовательного процесса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составление календарного и перспективного планов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EC5ACC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Ознакомление молодых специалистов с организацией развивающей предметно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пространственной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среды в группах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640944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Изучение опыта работы коллег своего учреждения и других ДОО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468A5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Показ совместной деятельности с детьми и режимных моментов наставниками для молодых специалистов в разных возрастных группах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EF4DD7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Посещение режимных моментов и показ совместной деятельности молодыми педагогами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 дальнейшими предложениями по выбору наиболее эффективных методов работы с детьми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8A3162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Консультации для молодых специалистов по работе с родителями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95553E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Самообразование молодых специалистов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F400CB" w14:textId="77777777" w:rsidR="00191037" w:rsidRDefault="008F1396">
      <w:pPr>
        <w:pStyle w:val="afa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Обсуждение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использования приемов и методов в различных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F3A59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14:paraId="0DFE3091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Основной задачей работы с начинающими педагогами (молодыми специалистами) — повышение качества и эффективности образовательного процесса в ДОО и стимулирование роста уровня профессионально- педагогической компетентности начинающих педагогов.</w:t>
      </w:r>
    </w:p>
    <w:p w14:paraId="6B99E20C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педагога:</w:t>
      </w:r>
    </w:p>
    <w:p w14:paraId="0981C91E" w14:textId="286258E8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1. Индивидуальные и групповые беседы администрации, методической службы, педагогов - наставников о цели, назначении, принципах и содержании деятельности данного М</w:t>
      </w:r>
      <w:r w:rsidR="003C6644">
        <w:rPr>
          <w:rFonts w:ascii="Times New Roman" w:eastAsia="TimesNewRoman" w:hAnsi="Times New Roman" w:cs="Times New Roman"/>
          <w:sz w:val="24"/>
          <w:szCs w:val="24"/>
        </w:rPr>
        <w:t>А</w:t>
      </w:r>
      <w:r>
        <w:rPr>
          <w:rFonts w:ascii="Times New Roman" w:eastAsia="TimesNewRoman" w:hAnsi="Times New Roman" w:cs="Times New Roman"/>
          <w:sz w:val="24"/>
          <w:szCs w:val="24"/>
        </w:rPr>
        <w:t>ДОУ, о психолого-педагогических особенностях воспитанников, о личностной позиции и педагогической миссии воспитателя детского сада.</w:t>
      </w:r>
    </w:p>
    <w:p w14:paraId="530D46F5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2. Создание в организации условий для личностных проявлений начинающего педагога, для его самореализации.</w:t>
      </w:r>
    </w:p>
    <w:p w14:paraId="3F6814A6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3. Организация систематического, грамотного, увлекательного психолого- педагогического просвещения начинающих педагогов в различных формах.</w:t>
      </w:r>
    </w:p>
    <w:p w14:paraId="16ECF082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4. Создание условий для повышения квалификации, профессионально- педагогической переподготовки воспитателей (если они пришли из других сфер деятельности).</w:t>
      </w:r>
    </w:p>
    <w:p w14:paraId="1AD37AA7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5. Вовлечение молодых педагогов в научно-методическую и экспериментальную работу.</w:t>
      </w:r>
    </w:p>
    <w:p w14:paraId="3E1520D3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6. 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14:paraId="4B99156B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NewRoman" w:hAnsi="Times New Roman" w:cs="Times New Roman"/>
          <w:sz w:val="24"/>
          <w:szCs w:val="24"/>
        </w:rPr>
        <w:t>Диагностика и мониторинг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роста профессионального мастерства начинающего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790BF" w14:textId="77777777" w:rsidR="00191037" w:rsidRDefault="008F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NewRoman" w:hAnsi="Times New Roman" w:cs="Times New Roman"/>
          <w:sz w:val="24"/>
          <w:szCs w:val="24"/>
        </w:rPr>
        <w:t>Проведение и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педагогический анализ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организованных начинающими педагогами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8D849" w14:textId="77777777" w:rsidR="00191037" w:rsidRDefault="008F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New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учёт и оказание методической помощи воспитателям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E4DBF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NewRoman" w:hAnsi="Times New Roman" w:cs="Times New Roman"/>
          <w:sz w:val="24"/>
          <w:szCs w:val="24"/>
        </w:rPr>
        <w:t>Обеспечение или предложения педагогам самостоятельно изучить необходимую литературу с рекомендациями по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взаимодействию с родителями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повышению 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98171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NewRoman" w:hAnsi="Times New Roman" w:cs="Times New Roman"/>
          <w:sz w:val="24"/>
          <w:szCs w:val="24"/>
        </w:rPr>
        <w:t>Обучение  педагогов правильному и рациональному ведению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772A3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Организация индивидуального наставничества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sz w:val="24"/>
          <w:szCs w:val="24"/>
        </w:rPr>
        <w:t>распределение наставников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</w:rPr>
        <w:t>оформление документации по наставничеству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NewRoman" w:hAnsi="Times New Roman" w:cs="Times New Roman"/>
          <w:sz w:val="24"/>
          <w:szCs w:val="24"/>
        </w:rPr>
        <w:t>рекомендации начинающим педагогам и их наставникам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личностная программа повышения профессиональной компетентности начинающего педагога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</w:rPr>
        <w:t>создание методической копилки начинающего педагога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CD5C5F5" w14:textId="77777777" w:rsidR="00191037" w:rsidRDefault="008F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NewRoman" w:hAnsi="Times New Roman" w:cs="Times New Roman"/>
          <w:sz w:val="24"/>
          <w:szCs w:val="24"/>
        </w:rPr>
        <w:t>Своевременное решение конфликтных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84211" w14:textId="77777777" w:rsidR="00191037" w:rsidRDefault="008F13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New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AB3589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содействует созданию благоприятных условий для профессионального роста начинающих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317473" w14:textId="77777777" w:rsidR="00191037" w:rsidRDefault="008F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обеспечивает атмосферу взаимопомощи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D5C03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координирует действия начинающего педагога в соответствии с задачами воспитания и обучения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CF98DD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оказывает помощь в проектировании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моделировании и организации  образовательной работы с детьми в соответствии с возрастными особенностями и задачами реализуемых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80B7B" w14:textId="77777777" w:rsidR="00191037" w:rsidRDefault="008F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передает свой педагогический опыт и профессиональное мастерство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4D6C8B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знакомит в процессе общения с теоретически обоснованными и востребованными педагогическими технологиями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49C878" w14:textId="77777777" w:rsidR="00191037" w:rsidRDefault="008F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консультирует по подбору и использованию педагогически целесообразных пособий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игрового и дидактического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оказывает позитивное влияние на рост профессиональной компетентности начинающего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9C715E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Формы работы, используемые в работе по наставничеству: наблюдение педагогического процесса у опытных педагогов, взаимопосещение, консультации, открытые мероприятия, круглые столы, семинары-практикумы и т.д.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</w:t>
      </w: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оказывает положительное влияние на совершенствование профессиональной деятельности.</w:t>
      </w:r>
    </w:p>
    <w:p w14:paraId="56B611D1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методическом сопровождении деятельности начинающих педагогов важны не разнообразие мероприятий, а система, направленная на совершенствование профессиональной подготовки путем освоения целостной работы воспитателя дошкольной образовательной организации.</w:t>
      </w:r>
    </w:p>
    <w:p w14:paraId="21D663A2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  <w:t>Вывод: 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ДОО, поэтому она не может разрабатываться единой для всей системы дошкольного образования.</w:t>
      </w:r>
    </w:p>
    <w:p w14:paraId="38B8F620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III этап реализации программы - итоговый включает в себя.</w:t>
      </w:r>
    </w:p>
    <w:p w14:paraId="2AC6ECEA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• Показ молодыми специалистами открытых мероприятий:</w:t>
      </w:r>
    </w:p>
    <w:p w14:paraId="2C7B84D5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в образовательной организации</w:t>
      </w:r>
    </w:p>
    <w:p w14:paraId="19A39F38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на муниципальном уровне</w:t>
      </w:r>
    </w:p>
    <w:p w14:paraId="351FF7E5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• Анализ результатов работы на педагогическом совете.</w:t>
      </w:r>
    </w:p>
    <w:p w14:paraId="2675C9C9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• Ежегодное подведение итогов работы.</w:t>
      </w:r>
    </w:p>
    <w:p w14:paraId="0FCAE356" w14:textId="77777777" w:rsidR="00191037" w:rsidRDefault="008F1396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• Обобщение опыта работы. </w:t>
      </w:r>
    </w:p>
    <w:p w14:paraId="7580205F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4F66DD50" w14:textId="77777777" w:rsidR="00191037" w:rsidRDefault="00191037">
      <w:pPr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38452932" w14:textId="2694F667" w:rsidR="00191037" w:rsidRDefault="008F1396" w:rsidP="00337A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МЕХАНИЗМ РЕАЛИЗАЦИИ ПРОГРАММЫ</w:t>
      </w:r>
    </w:p>
    <w:p w14:paraId="504A228D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New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NewRoman" w:hAnsi="Times New Roman" w:cs="Times New Roman"/>
          <w:sz w:val="24"/>
          <w:szCs w:val="24"/>
        </w:rPr>
        <w:t>рассчитана на один учебный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осуществляется наставниками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молодыми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sz w:val="24"/>
          <w:szCs w:val="24"/>
        </w:rPr>
        <w:t>вновь принятыми педагогами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NewRoman" w:hAnsi="Times New Roman" w:cs="Times New Roman"/>
          <w:sz w:val="24"/>
          <w:szCs w:val="24"/>
        </w:rPr>
        <w:t>заместителем заведующего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заведующим дошкольной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 w:cs="Times New Roman"/>
          <w:sz w:val="24"/>
          <w:szCs w:val="24"/>
        </w:rPr>
        <w:t>Методическая служба и заведующий образовательного учреждения осуществляют контроль реализацией программы и за работой наставников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471C6EB0" w14:textId="77777777" w:rsidR="00191037" w:rsidRDefault="008F13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Заведующий дошкольной организации в начале учебного года представляет молодого специалиста педагогическим работникам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объявляет приказ о закреплении за ним наставника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создает необходимые условия для совместной работы молодого специалиста с закрепленным за ним наставником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На основе примерного плана по наставничеству каждый наставник составляет индивидуальные планы работы на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в соответствии с которыми и осуществляется работа и контроль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2C42" w14:textId="77777777" w:rsidR="00191037" w:rsidRDefault="008F1396">
      <w:pPr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Контроль за реализацией программы включает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NewRoman" w:hAnsi="Times New Roman" w:cs="Times New Roman"/>
          <w:sz w:val="24"/>
          <w:szCs w:val="24"/>
        </w:rPr>
        <w:t>посещение занятий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родительских собраний и других мероприятий проводимые наставником и молодым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анализ планов и отчетов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конце учебного года результаты работы по наставничеству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е результаты реализации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New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NewRoman" w:hAnsi="Times New Roman" w:cs="Times New Roman"/>
          <w:sz w:val="24"/>
          <w:szCs w:val="24"/>
        </w:rPr>
        <w:t>представляются на итоговом педагогическом совете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19D0B" w14:textId="77777777" w:rsidR="00191037" w:rsidRDefault="00191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28A43" w14:textId="77777777" w:rsidR="00191037" w:rsidRDefault="00191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EE8F6" w14:textId="77777777" w:rsidR="00191037" w:rsidRDefault="00191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BD6D3" w14:textId="77777777" w:rsidR="00191037" w:rsidRDefault="00191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0BA3" w14:textId="77777777" w:rsidR="00191037" w:rsidRDefault="00191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1B6B" w14:textId="77777777" w:rsidR="00191037" w:rsidRDefault="008F13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Приложение 1</w:t>
      </w:r>
    </w:p>
    <w:p w14:paraId="1D4CC259" w14:textId="77777777" w:rsidR="00420039" w:rsidRDefault="00420039">
      <w:pPr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14:paraId="24C89F15" w14:textId="77777777" w:rsidR="00420039" w:rsidRDefault="00420039">
      <w:pPr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14:paraId="3F8BBECC" w14:textId="77777777" w:rsidR="00191037" w:rsidRPr="00420039" w:rsidRDefault="008F1396">
      <w:pPr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420039">
        <w:rPr>
          <w:rFonts w:ascii="Times New Roman" w:eastAsia="TimesNewRoman" w:hAnsi="Times New Roman" w:cs="Times New Roman"/>
          <w:b/>
          <w:sz w:val="28"/>
          <w:szCs w:val="28"/>
        </w:rPr>
        <w:t>Примерное планирование по наставничеству</w:t>
      </w:r>
    </w:p>
    <w:tbl>
      <w:tblPr>
        <w:tblStyle w:val="af9"/>
        <w:tblW w:w="0" w:type="auto"/>
        <w:tblInd w:w="-459" w:type="dxa"/>
        <w:tblLook w:val="04A0" w:firstRow="1" w:lastRow="0" w:firstColumn="1" w:lastColumn="0" w:noHBand="0" w:noVBand="1"/>
      </w:tblPr>
      <w:tblGrid>
        <w:gridCol w:w="672"/>
        <w:gridCol w:w="3690"/>
        <w:gridCol w:w="1343"/>
        <w:gridCol w:w="2611"/>
        <w:gridCol w:w="1488"/>
      </w:tblGrid>
      <w:tr w:rsidR="00191037" w14:paraId="07D9BE66" w14:textId="77777777">
        <w:tc>
          <w:tcPr>
            <w:tcW w:w="675" w:type="dxa"/>
          </w:tcPr>
          <w:p w14:paraId="6F236D9A" w14:textId="77777777" w:rsidR="00191037" w:rsidRDefault="008F1396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14:paraId="3D309073" w14:textId="77777777" w:rsidR="00191037" w:rsidRDefault="008F1396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47" w:type="dxa"/>
          </w:tcPr>
          <w:p w14:paraId="0B226E03" w14:textId="77777777" w:rsidR="00191037" w:rsidRDefault="008F1396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22" w:type="dxa"/>
          </w:tcPr>
          <w:p w14:paraId="42E32196" w14:textId="77777777" w:rsidR="00191037" w:rsidRDefault="008F1396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Форма отчетности </w:t>
            </w:r>
          </w:p>
        </w:tc>
        <w:tc>
          <w:tcPr>
            <w:tcW w:w="1488" w:type="dxa"/>
          </w:tcPr>
          <w:p w14:paraId="1E8C4FAF" w14:textId="77777777" w:rsidR="00191037" w:rsidRDefault="008F1396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91037" w14:paraId="7CB33811" w14:textId="77777777">
        <w:tc>
          <w:tcPr>
            <w:tcW w:w="675" w:type="dxa"/>
          </w:tcPr>
          <w:p w14:paraId="476A1004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14:paraId="4AF555CD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Оказание помощи в составлении  плана образовательной работы.</w:t>
            </w:r>
          </w:p>
        </w:tc>
        <w:tc>
          <w:tcPr>
            <w:tcW w:w="1347" w:type="dxa"/>
            <w:vMerge w:val="restart"/>
          </w:tcPr>
          <w:p w14:paraId="40E965FA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Сентябрь </w:t>
            </w:r>
          </w:p>
        </w:tc>
        <w:tc>
          <w:tcPr>
            <w:tcW w:w="2622" w:type="dxa"/>
          </w:tcPr>
          <w:p w14:paraId="54F9ECC1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Календарное планирование</w:t>
            </w:r>
          </w:p>
        </w:tc>
        <w:tc>
          <w:tcPr>
            <w:tcW w:w="1488" w:type="dxa"/>
          </w:tcPr>
          <w:p w14:paraId="12FC8627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1340C9FF" w14:textId="77777777">
        <w:tc>
          <w:tcPr>
            <w:tcW w:w="675" w:type="dxa"/>
          </w:tcPr>
          <w:p w14:paraId="027AE355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14:paraId="3F6FF0CC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Оказание помощи в оформлении групповой документации.</w:t>
            </w:r>
          </w:p>
        </w:tc>
        <w:tc>
          <w:tcPr>
            <w:tcW w:w="1347" w:type="dxa"/>
            <w:vMerge/>
          </w:tcPr>
          <w:p w14:paraId="44758F70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622" w:type="dxa"/>
          </w:tcPr>
          <w:p w14:paraId="6D0C978C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Оформление документации</w:t>
            </w:r>
          </w:p>
        </w:tc>
        <w:tc>
          <w:tcPr>
            <w:tcW w:w="1488" w:type="dxa"/>
          </w:tcPr>
          <w:p w14:paraId="171ECA3A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5F7B86CD" w14:textId="77777777">
        <w:tc>
          <w:tcPr>
            <w:tcW w:w="675" w:type="dxa"/>
          </w:tcPr>
          <w:p w14:paraId="3791F495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14:paraId="7560D3C3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Оказание помощи в написании рабочей программы.</w:t>
            </w:r>
          </w:p>
        </w:tc>
        <w:tc>
          <w:tcPr>
            <w:tcW w:w="1347" w:type="dxa"/>
          </w:tcPr>
          <w:p w14:paraId="1EA8E5AA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Октябрь </w:t>
            </w:r>
          </w:p>
        </w:tc>
        <w:tc>
          <w:tcPr>
            <w:tcW w:w="2622" w:type="dxa"/>
          </w:tcPr>
          <w:p w14:paraId="507F6E1E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Наличие рабочей программы</w:t>
            </w:r>
          </w:p>
        </w:tc>
        <w:tc>
          <w:tcPr>
            <w:tcW w:w="1488" w:type="dxa"/>
          </w:tcPr>
          <w:p w14:paraId="43B05A0D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3971F54D" w14:textId="77777777">
        <w:tc>
          <w:tcPr>
            <w:tcW w:w="675" w:type="dxa"/>
            <w:vMerge w:val="restart"/>
          </w:tcPr>
          <w:p w14:paraId="20EF5DC3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14:paraId="19ECBBE9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Планирование и организация занятий.</w:t>
            </w:r>
          </w:p>
        </w:tc>
        <w:tc>
          <w:tcPr>
            <w:tcW w:w="1347" w:type="dxa"/>
            <w:vMerge w:val="restart"/>
          </w:tcPr>
          <w:p w14:paraId="29F1AAB8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Ноябрь </w:t>
            </w:r>
          </w:p>
        </w:tc>
        <w:tc>
          <w:tcPr>
            <w:tcW w:w="2622" w:type="dxa"/>
          </w:tcPr>
          <w:p w14:paraId="372F1CDA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Конспекты занятий</w:t>
            </w:r>
          </w:p>
        </w:tc>
        <w:tc>
          <w:tcPr>
            <w:tcW w:w="1488" w:type="dxa"/>
          </w:tcPr>
          <w:p w14:paraId="2572A007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37970479" w14:textId="77777777">
        <w:tc>
          <w:tcPr>
            <w:tcW w:w="675" w:type="dxa"/>
            <w:vMerge/>
          </w:tcPr>
          <w:p w14:paraId="63DC4CC2" w14:textId="77777777" w:rsidR="00191037" w:rsidRDefault="00191037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5799AC0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Использование современных образовательных технологий в образовательном процессе.</w:t>
            </w:r>
          </w:p>
        </w:tc>
        <w:tc>
          <w:tcPr>
            <w:tcW w:w="1347" w:type="dxa"/>
            <w:vMerge/>
          </w:tcPr>
          <w:p w14:paraId="75327D48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2622" w:type="dxa"/>
          </w:tcPr>
          <w:p w14:paraId="2CFD2293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Отчет об использовании образовательных технологий</w:t>
            </w:r>
          </w:p>
        </w:tc>
        <w:tc>
          <w:tcPr>
            <w:tcW w:w="1488" w:type="dxa"/>
          </w:tcPr>
          <w:p w14:paraId="06243F24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55604B7E" w14:textId="77777777">
        <w:tc>
          <w:tcPr>
            <w:tcW w:w="675" w:type="dxa"/>
          </w:tcPr>
          <w:p w14:paraId="379358DE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14:paraId="2AC51E5B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Организация совместной деятельности с детьми.</w:t>
            </w:r>
          </w:p>
        </w:tc>
        <w:tc>
          <w:tcPr>
            <w:tcW w:w="1347" w:type="dxa"/>
          </w:tcPr>
          <w:p w14:paraId="672A5D80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Декабрь </w:t>
            </w:r>
          </w:p>
        </w:tc>
        <w:tc>
          <w:tcPr>
            <w:tcW w:w="2622" w:type="dxa"/>
          </w:tcPr>
          <w:p w14:paraId="5F51EC89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Умение планировать и организовывать совместную деятельность с детьми.</w:t>
            </w:r>
          </w:p>
        </w:tc>
        <w:tc>
          <w:tcPr>
            <w:tcW w:w="1488" w:type="dxa"/>
          </w:tcPr>
          <w:p w14:paraId="64EC3955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4519ACC0" w14:textId="77777777">
        <w:tc>
          <w:tcPr>
            <w:tcW w:w="675" w:type="dxa"/>
          </w:tcPr>
          <w:p w14:paraId="6A3D03E7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14:paraId="41CB9AAC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Выбор темы по самообразованию, составление плана работы по самообразованию</w:t>
            </w:r>
          </w:p>
        </w:tc>
        <w:tc>
          <w:tcPr>
            <w:tcW w:w="1347" w:type="dxa"/>
          </w:tcPr>
          <w:p w14:paraId="3AF98596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Январь </w:t>
            </w:r>
          </w:p>
        </w:tc>
        <w:tc>
          <w:tcPr>
            <w:tcW w:w="2622" w:type="dxa"/>
          </w:tcPr>
          <w:p w14:paraId="1186A1D0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Тема и план по самообразованию.</w:t>
            </w:r>
          </w:p>
        </w:tc>
        <w:tc>
          <w:tcPr>
            <w:tcW w:w="1488" w:type="dxa"/>
          </w:tcPr>
          <w:p w14:paraId="74FA65A0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6C83CC32" w14:textId="77777777">
        <w:tc>
          <w:tcPr>
            <w:tcW w:w="675" w:type="dxa"/>
          </w:tcPr>
          <w:p w14:paraId="050524E2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14:paraId="3164B17E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Анализ занятий, определение эффективных форм и методов в соответствии с возрастом детей и видом деятельности.</w:t>
            </w:r>
          </w:p>
        </w:tc>
        <w:tc>
          <w:tcPr>
            <w:tcW w:w="1347" w:type="dxa"/>
          </w:tcPr>
          <w:p w14:paraId="7EF9FBDF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Февраль </w:t>
            </w:r>
          </w:p>
        </w:tc>
        <w:tc>
          <w:tcPr>
            <w:tcW w:w="2622" w:type="dxa"/>
          </w:tcPr>
          <w:p w14:paraId="574096B1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Умение анализировать занятие.</w:t>
            </w:r>
          </w:p>
        </w:tc>
        <w:tc>
          <w:tcPr>
            <w:tcW w:w="1488" w:type="dxa"/>
          </w:tcPr>
          <w:p w14:paraId="63E1E7BB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237BD009" w14:textId="77777777">
        <w:tc>
          <w:tcPr>
            <w:tcW w:w="675" w:type="dxa"/>
          </w:tcPr>
          <w:p w14:paraId="173D7D26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14:paraId="2CF6CC55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Подготовка и проведение праздников и развлечений.</w:t>
            </w:r>
          </w:p>
        </w:tc>
        <w:tc>
          <w:tcPr>
            <w:tcW w:w="1347" w:type="dxa"/>
          </w:tcPr>
          <w:p w14:paraId="1309B532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Март </w:t>
            </w:r>
          </w:p>
        </w:tc>
        <w:tc>
          <w:tcPr>
            <w:tcW w:w="2622" w:type="dxa"/>
          </w:tcPr>
          <w:p w14:paraId="7678EA3F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Конспекты.</w:t>
            </w:r>
          </w:p>
        </w:tc>
        <w:tc>
          <w:tcPr>
            <w:tcW w:w="1488" w:type="dxa"/>
          </w:tcPr>
          <w:p w14:paraId="17BF5DBD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015EB4AC" w14:textId="77777777">
        <w:tc>
          <w:tcPr>
            <w:tcW w:w="675" w:type="dxa"/>
          </w:tcPr>
          <w:p w14:paraId="5FE8C1D5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14:paraId="7F60FD0A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Организация самостоятельной деятельности детей.</w:t>
            </w:r>
          </w:p>
        </w:tc>
        <w:tc>
          <w:tcPr>
            <w:tcW w:w="1347" w:type="dxa"/>
          </w:tcPr>
          <w:p w14:paraId="46D861B8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Апрель </w:t>
            </w:r>
          </w:p>
        </w:tc>
        <w:tc>
          <w:tcPr>
            <w:tcW w:w="2622" w:type="dxa"/>
          </w:tcPr>
          <w:p w14:paraId="762997B2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Умение планировать и организовывать самостоятельную деятельность детей.</w:t>
            </w:r>
          </w:p>
        </w:tc>
        <w:tc>
          <w:tcPr>
            <w:tcW w:w="1488" w:type="dxa"/>
          </w:tcPr>
          <w:p w14:paraId="34AD8F49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  <w:tr w:rsidR="00191037" w14:paraId="24B88063" w14:textId="77777777">
        <w:tc>
          <w:tcPr>
            <w:tcW w:w="675" w:type="dxa"/>
          </w:tcPr>
          <w:p w14:paraId="2945D319" w14:textId="77777777" w:rsidR="00191037" w:rsidRDefault="008F139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14:paraId="76C02ACA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Составление отчетов наставника и молодого специалиста.</w:t>
            </w:r>
          </w:p>
        </w:tc>
        <w:tc>
          <w:tcPr>
            <w:tcW w:w="1347" w:type="dxa"/>
          </w:tcPr>
          <w:p w14:paraId="45368261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 xml:space="preserve">Май </w:t>
            </w:r>
          </w:p>
        </w:tc>
        <w:tc>
          <w:tcPr>
            <w:tcW w:w="2622" w:type="dxa"/>
          </w:tcPr>
          <w:p w14:paraId="57349030" w14:textId="77777777" w:rsidR="00191037" w:rsidRDefault="008F1396">
            <w:pPr>
              <w:jc w:val="both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Предоставление отчетов.</w:t>
            </w:r>
          </w:p>
        </w:tc>
        <w:tc>
          <w:tcPr>
            <w:tcW w:w="1488" w:type="dxa"/>
          </w:tcPr>
          <w:p w14:paraId="168C702F" w14:textId="77777777" w:rsidR="00191037" w:rsidRDefault="00191037">
            <w:pPr>
              <w:jc w:val="both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55220A1D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15EAE490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6F4F1C9C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490984A2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0D320D5A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5436E8A5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5987EF8F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4EFE372F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0997F80B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26137C0A" w14:textId="77777777" w:rsidR="00191037" w:rsidRDefault="00191037">
      <w:pPr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548A4E65" w14:textId="77777777" w:rsidR="00191037" w:rsidRDefault="008F1396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lastRenderedPageBreak/>
        <w:t xml:space="preserve">                                                                                                                                    Приложение 2</w:t>
      </w:r>
    </w:p>
    <w:p w14:paraId="58EE4C76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48F8278E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73124082" w14:textId="77777777" w:rsidR="00420039" w:rsidRPr="00420039" w:rsidRDefault="008F1396" w:rsidP="00420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39">
        <w:rPr>
          <w:rFonts w:ascii="Times New Roman" w:eastAsia="TimesNewRoman" w:hAnsi="Times New Roman" w:cs="Times New Roman"/>
          <w:b/>
          <w:sz w:val="28"/>
          <w:szCs w:val="28"/>
        </w:rPr>
        <w:t xml:space="preserve">Примерный </w:t>
      </w:r>
      <w:r w:rsidR="00420039" w:rsidRPr="00420039">
        <w:rPr>
          <w:rFonts w:ascii="Times New Roman" w:hAnsi="Times New Roman" w:cs="Times New Roman"/>
          <w:b/>
          <w:sz w:val="28"/>
          <w:szCs w:val="28"/>
        </w:rPr>
        <w:t>индивидуальный план по наставничеству</w:t>
      </w:r>
    </w:p>
    <w:p w14:paraId="1E41B7D6" w14:textId="77777777" w:rsidR="00420039" w:rsidRPr="00420039" w:rsidRDefault="00420039" w:rsidP="00420039">
      <w:pPr>
        <w:spacing w:after="0" w:line="36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420039" w:rsidRPr="001642B9" w14:paraId="3B8534E8" w14:textId="77777777" w:rsidTr="00520EB5">
        <w:tc>
          <w:tcPr>
            <w:tcW w:w="4785" w:type="dxa"/>
          </w:tcPr>
          <w:p w14:paraId="5A3642EA" w14:textId="77777777" w:rsidR="00420039" w:rsidRPr="001642B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B9">
              <w:rPr>
                <w:rFonts w:ascii="Times New Roman" w:hAnsi="Times New Roman" w:cs="Times New Roman"/>
                <w:sz w:val="28"/>
                <w:szCs w:val="28"/>
              </w:rPr>
              <w:t>ФИО наставляемого, в отношении которого осуществляется наставничество</w:t>
            </w:r>
          </w:p>
        </w:tc>
        <w:tc>
          <w:tcPr>
            <w:tcW w:w="4786" w:type="dxa"/>
          </w:tcPr>
          <w:p w14:paraId="6EB1F15B" w14:textId="77777777" w:rsidR="00420039" w:rsidRPr="001642B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B9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420039" w:rsidRPr="001642B9" w14:paraId="33765B60" w14:textId="77777777" w:rsidTr="00520EB5">
        <w:tc>
          <w:tcPr>
            <w:tcW w:w="4785" w:type="dxa"/>
          </w:tcPr>
          <w:p w14:paraId="004B8413" w14:textId="77777777" w:rsidR="00420039" w:rsidRPr="001642B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B9">
              <w:rPr>
                <w:rFonts w:ascii="Times New Roman" w:hAnsi="Times New Roman" w:cs="Times New Roman"/>
                <w:sz w:val="28"/>
                <w:szCs w:val="28"/>
              </w:rPr>
              <w:t>Должность наставляемого</w:t>
            </w:r>
          </w:p>
        </w:tc>
        <w:tc>
          <w:tcPr>
            <w:tcW w:w="4786" w:type="dxa"/>
          </w:tcPr>
          <w:p w14:paraId="6C166D92" w14:textId="77777777" w:rsidR="00420039" w:rsidRPr="001642B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2B9">
              <w:rPr>
                <w:rFonts w:ascii="Times New Roman" w:hAnsi="Times New Roman" w:cs="Times New Roman"/>
                <w:sz w:val="28"/>
                <w:szCs w:val="28"/>
              </w:rPr>
              <w:t>Должность наставника</w:t>
            </w:r>
          </w:p>
        </w:tc>
      </w:tr>
    </w:tbl>
    <w:p w14:paraId="5E9C31F0" w14:textId="77777777" w:rsidR="00420039" w:rsidRDefault="00420039" w:rsidP="0042003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34A9A4" w14:textId="77777777" w:rsidR="00420039" w:rsidRDefault="00420039" w:rsidP="0042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наставничества: с «___»_________20__г. по «___»_________20__г.</w:t>
      </w:r>
    </w:p>
    <w:p w14:paraId="645CD02B" w14:textId="77777777" w:rsidR="00420039" w:rsidRDefault="00420039" w:rsidP="004200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0"/>
        <w:gridCol w:w="3523"/>
        <w:gridCol w:w="1503"/>
        <w:gridCol w:w="2099"/>
        <w:gridCol w:w="1690"/>
      </w:tblGrid>
      <w:tr w:rsidR="00420039" w14:paraId="0D030011" w14:textId="77777777" w:rsidTr="00520EB5">
        <w:tc>
          <w:tcPr>
            <w:tcW w:w="534" w:type="dxa"/>
          </w:tcPr>
          <w:p w14:paraId="57AAE86C" w14:textId="77777777" w:rsidR="0042003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52A3592A" w14:textId="77777777" w:rsidR="0042003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мероприятий</w:t>
            </w:r>
          </w:p>
        </w:tc>
        <w:tc>
          <w:tcPr>
            <w:tcW w:w="1559" w:type="dxa"/>
          </w:tcPr>
          <w:p w14:paraId="5FA0899B" w14:textId="77777777" w:rsidR="0042003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03" w:type="dxa"/>
          </w:tcPr>
          <w:p w14:paraId="2CCBE7FC" w14:textId="77777777" w:rsidR="0042003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690" w:type="dxa"/>
          </w:tcPr>
          <w:p w14:paraId="258F7EDF" w14:textId="77777777" w:rsidR="00420039" w:rsidRDefault="00420039" w:rsidP="0052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20039" w14:paraId="09862172" w14:textId="77777777" w:rsidTr="00520EB5">
        <w:tc>
          <w:tcPr>
            <w:tcW w:w="534" w:type="dxa"/>
          </w:tcPr>
          <w:p w14:paraId="4726317D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F4573C9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A4A9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14:paraId="76F4BB89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5CB764D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39" w14:paraId="7432FB54" w14:textId="77777777" w:rsidTr="00520EB5">
        <w:tc>
          <w:tcPr>
            <w:tcW w:w="534" w:type="dxa"/>
          </w:tcPr>
          <w:p w14:paraId="79BDD21A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232186D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DFAD24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14:paraId="5E0229FA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4113BE2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39" w14:paraId="0A80ABD6" w14:textId="77777777" w:rsidTr="00520EB5">
        <w:tc>
          <w:tcPr>
            <w:tcW w:w="534" w:type="dxa"/>
          </w:tcPr>
          <w:p w14:paraId="62E0C87D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7850BB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BDF04B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14:paraId="6FB86FB2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1A1E2A6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39" w14:paraId="44EFD08B" w14:textId="77777777" w:rsidTr="00520EB5">
        <w:tc>
          <w:tcPr>
            <w:tcW w:w="534" w:type="dxa"/>
          </w:tcPr>
          <w:p w14:paraId="054CE6B2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23AE5BF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CBB3C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14:paraId="29F7C789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1AEAB56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39" w14:paraId="5280DE74" w14:textId="77777777" w:rsidTr="00520EB5">
        <w:tc>
          <w:tcPr>
            <w:tcW w:w="534" w:type="dxa"/>
          </w:tcPr>
          <w:p w14:paraId="3F203738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1F32733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33B0C8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14:paraId="7211E004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2CBE0EE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39" w14:paraId="6F08D003" w14:textId="77777777" w:rsidTr="00520EB5">
        <w:tc>
          <w:tcPr>
            <w:tcW w:w="534" w:type="dxa"/>
          </w:tcPr>
          <w:p w14:paraId="34E2F9BC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29362DD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46949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14:paraId="3A880DC8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0859098" w14:textId="77777777" w:rsidR="00420039" w:rsidRDefault="00420039" w:rsidP="0052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0F727" w14:textId="77777777" w:rsidR="00420039" w:rsidRDefault="00420039" w:rsidP="00420039">
      <w:pPr>
        <w:rPr>
          <w:rFonts w:ascii="Times New Roman" w:hAnsi="Times New Roman" w:cs="Times New Roman"/>
          <w:sz w:val="28"/>
          <w:szCs w:val="28"/>
        </w:rPr>
      </w:pPr>
    </w:p>
    <w:p w14:paraId="4BB67AF1" w14:textId="77777777" w:rsidR="00420039" w:rsidRDefault="00420039" w:rsidP="0042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14:paraId="32975F58" w14:textId="77777777" w:rsidR="00420039" w:rsidRDefault="00420039" w:rsidP="0042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</w:t>
      </w:r>
    </w:p>
    <w:p w14:paraId="74318D1B" w14:textId="77777777" w:rsidR="00420039" w:rsidRPr="001642B9" w:rsidRDefault="00420039" w:rsidP="00420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2BFF325B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783B961C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20FAB433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4CDFBE1A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3E8CC06A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38BE7B99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7E98754B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39D8C0D9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4B6B0F63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653A1889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00CC3C3B" w14:textId="77777777" w:rsidR="00420039" w:rsidRDefault="00420039">
      <w:pPr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362F4B99" w14:textId="77777777" w:rsidR="00420039" w:rsidRDefault="00420039" w:rsidP="00420039">
      <w:pPr>
        <w:spacing w:after="0" w:line="360" w:lineRule="auto"/>
        <w:jc w:val="right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lastRenderedPageBreak/>
        <w:t>Приложение 3</w:t>
      </w:r>
    </w:p>
    <w:p w14:paraId="4F73EDD8" w14:textId="77777777" w:rsidR="00420039" w:rsidRDefault="00420039" w:rsidP="004200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7864CA" w14:textId="77777777" w:rsidR="00420039" w:rsidRDefault="00420039" w:rsidP="004200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BF73BE" w14:textId="77777777" w:rsidR="00420039" w:rsidRPr="00420039" w:rsidRDefault="00420039" w:rsidP="00420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39">
        <w:rPr>
          <w:rFonts w:ascii="Times New Roman" w:hAnsi="Times New Roman" w:cs="Times New Roman"/>
          <w:b/>
          <w:sz w:val="28"/>
          <w:szCs w:val="28"/>
        </w:rPr>
        <w:t>Примерный отзыв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039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14:paraId="11C8427A" w14:textId="77777777" w:rsidR="00420039" w:rsidRDefault="00420039" w:rsidP="004200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AAFEF0" w14:textId="77777777" w:rsidR="00420039" w:rsidRDefault="00420039" w:rsidP="00420039">
      <w:pPr>
        <w:pStyle w:val="af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E6C69">
        <w:rPr>
          <w:rFonts w:ascii="Times New Roman" w:hAnsi="Times New Roman" w:cs="Times New Roman"/>
          <w:sz w:val="28"/>
          <w:szCs w:val="28"/>
        </w:rPr>
        <w:t>амилия, имя, отчество и занимаемая должность наставника: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1D031502" w14:textId="77777777" w:rsidR="00420039" w:rsidRDefault="00420039" w:rsidP="00420039">
      <w:pPr>
        <w:pStyle w:val="af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занимаемая должность наставляемого_________________________________________________</w:t>
      </w:r>
    </w:p>
    <w:p w14:paraId="1A499CB6" w14:textId="77777777" w:rsidR="00420039" w:rsidRDefault="00420039" w:rsidP="00420039">
      <w:pPr>
        <w:pStyle w:val="af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наставничества: с по</w:t>
      </w:r>
    </w:p>
    <w:p w14:paraId="150DA153" w14:textId="77777777" w:rsidR="00420039" w:rsidRDefault="00420039" w:rsidP="00420039">
      <w:pPr>
        <w:pStyle w:val="af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наставничества:</w:t>
      </w:r>
    </w:p>
    <w:p w14:paraId="46F2B143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наставляемый изучил следующие основные вопросы профессиональной деятельности: ______________________________________________________</w:t>
      </w:r>
    </w:p>
    <w:p w14:paraId="67873573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1A5C03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наставляемый выполнил по рекомендациям наставника следующие основные задания: __________________________________________________</w:t>
      </w:r>
    </w:p>
    <w:p w14:paraId="1348B3C3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24FD0E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наставляемому следует устранить следующие недостатки при исполнении должностных обязанностей: __________________________________________</w:t>
      </w:r>
    </w:p>
    <w:p w14:paraId="110CEB4A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AB2A42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наставляемому следует дополнительно изучить следующие вопросы: _____</w:t>
      </w:r>
    </w:p>
    <w:p w14:paraId="3C80FE8B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1E8CC" w14:textId="77777777" w:rsidR="00420039" w:rsidRDefault="00420039" w:rsidP="00420039">
      <w:pPr>
        <w:pStyle w:val="af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профессионального потенциала наставляемого и рекомендации по его профессиональному развитию: ________________</w:t>
      </w:r>
    </w:p>
    <w:p w14:paraId="333CACD5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BF2F3C" w14:textId="77777777" w:rsidR="00420039" w:rsidRDefault="00420039" w:rsidP="00420039">
      <w:pPr>
        <w:pStyle w:val="af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о наставляемом, в отношении которого осуществлялось наставничество (при необходимости): ______________</w:t>
      </w:r>
    </w:p>
    <w:p w14:paraId="7683F20D" w14:textId="77777777" w:rsidR="00420039" w:rsidRDefault="00420039" w:rsidP="00420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E9D415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A111B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F0CBB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82631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_____________/__________________</w:t>
      </w:r>
    </w:p>
    <w:p w14:paraId="566E11D9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</w:t>
      </w:r>
    </w:p>
    <w:p w14:paraId="57AF88D3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0DC13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ознакомлении наставляемого с выводами наставника:</w:t>
      </w:r>
    </w:p>
    <w:p w14:paraId="7BA77B12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_______________/__________________</w:t>
      </w:r>
    </w:p>
    <w:p w14:paraId="63296E41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</w:t>
      </w:r>
    </w:p>
    <w:p w14:paraId="4777923F" w14:textId="77777777" w:rsidR="0042003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26489" w14:textId="77777777" w:rsidR="00420039" w:rsidRPr="00292509" w:rsidRDefault="00420039" w:rsidP="0042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7B9F5" w14:textId="77777777" w:rsidR="00420039" w:rsidRDefault="00420039" w:rsidP="00420039">
      <w:pPr>
        <w:spacing w:after="0" w:line="360" w:lineRule="auto"/>
        <w:jc w:val="right"/>
        <w:rPr>
          <w:rFonts w:ascii="Times New Roman" w:eastAsia="TimesNewRoman" w:hAnsi="Times New Roman" w:cs="Times New Roman"/>
        </w:rPr>
      </w:pPr>
    </w:p>
    <w:sectPr w:rsidR="00420039" w:rsidSect="0042003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C152A" w14:textId="77777777" w:rsidR="00594932" w:rsidRDefault="00594932">
      <w:pPr>
        <w:spacing w:after="0" w:line="240" w:lineRule="auto"/>
      </w:pPr>
      <w:r>
        <w:separator/>
      </w:r>
    </w:p>
  </w:endnote>
  <w:endnote w:type="continuationSeparator" w:id="0">
    <w:p w14:paraId="6F82AC55" w14:textId="77777777" w:rsidR="00594932" w:rsidRDefault="0059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17555"/>
      <w:docPartObj>
        <w:docPartGallery w:val="Page Numbers (Bottom of Page)"/>
        <w:docPartUnique/>
      </w:docPartObj>
    </w:sdtPr>
    <w:sdtEndPr/>
    <w:sdtContent>
      <w:p w14:paraId="112A67CA" w14:textId="77777777" w:rsidR="00191037" w:rsidRDefault="008F1396">
        <w:pPr>
          <w:pStyle w:val="af7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BB4410">
          <w:rPr>
            <w:noProof/>
          </w:rPr>
          <w:t>10</w:t>
        </w:r>
        <w:r>
          <w:fldChar w:fldCharType="end"/>
        </w:r>
      </w:p>
    </w:sdtContent>
  </w:sdt>
  <w:p w14:paraId="22DC5E51" w14:textId="77777777" w:rsidR="00191037" w:rsidRDefault="0019103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62877" w14:textId="77777777" w:rsidR="00594932" w:rsidRDefault="00594932">
      <w:pPr>
        <w:spacing w:after="0" w:line="240" w:lineRule="auto"/>
      </w:pPr>
      <w:r>
        <w:separator/>
      </w:r>
    </w:p>
  </w:footnote>
  <w:footnote w:type="continuationSeparator" w:id="0">
    <w:p w14:paraId="08094413" w14:textId="77777777" w:rsidR="00594932" w:rsidRDefault="0059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B9A"/>
    <w:multiLevelType w:val="hybridMultilevel"/>
    <w:tmpl w:val="1B1C41DA"/>
    <w:lvl w:ilvl="0" w:tplc="D974F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580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4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06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A3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87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6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2F02"/>
    <w:multiLevelType w:val="hybridMultilevel"/>
    <w:tmpl w:val="3F26E2D8"/>
    <w:lvl w:ilvl="0" w:tplc="141A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6C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AF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0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69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63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3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0E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A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D63"/>
    <w:multiLevelType w:val="hybridMultilevel"/>
    <w:tmpl w:val="08E82300"/>
    <w:lvl w:ilvl="0" w:tplc="05BC7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E4578">
      <w:start w:val="1"/>
      <w:numFmt w:val="lowerLetter"/>
      <w:lvlText w:val="%2."/>
      <w:lvlJc w:val="left"/>
      <w:pPr>
        <w:ind w:left="1440" w:hanging="360"/>
      </w:pPr>
    </w:lvl>
    <w:lvl w:ilvl="2" w:tplc="87BE1D94">
      <w:start w:val="1"/>
      <w:numFmt w:val="lowerRoman"/>
      <w:lvlText w:val="%3."/>
      <w:lvlJc w:val="right"/>
      <w:pPr>
        <w:ind w:left="2160" w:hanging="180"/>
      </w:pPr>
    </w:lvl>
    <w:lvl w:ilvl="3" w:tplc="157231EA">
      <w:start w:val="1"/>
      <w:numFmt w:val="decimal"/>
      <w:lvlText w:val="%4."/>
      <w:lvlJc w:val="left"/>
      <w:pPr>
        <w:ind w:left="2880" w:hanging="360"/>
      </w:pPr>
    </w:lvl>
    <w:lvl w:ilvl="4" w:tplc="39166828">
      <w:start w:val="1"/>
      <w:numFmt w:val="lowerLetter"/>
      <w:lvlText w:val="%5."/>
      <w:lvlJc w:val="left"/>
      <w:pPr>
        <w:ind w:left="3600" w:hanging="360"/>
      </w:pPr>
    </w:lvl>
    <w:lvl w:ilvl="5" w:tplc="65FCDA00">
      <w:start w:val="1"/>
      <w:numFmt w:val="lowerRoman"/>
      <w:lvlText w:val="%6."/>
      <w:lvlJc w:val="right"/>
      <w:pPr>
        <w:ind w:left="4320" w:hanging="180"/>
      </w:pPr>
    </w:lvl>
    <w:lvl w:ilvl="6" w:tplc="C80C230C">
      <w:start w:val="1"/>
      <w:numFmt w:val="decimal"/>
      <w:lvlText w:val="%7."/>
      <w:lvlJc w:val="left"/>
      <w:pPr>
        <w:ind w:left="5040" w:hanging="360"/>
      </w:pPr>
    </w:lvl>
    <w:lvl w:ilvl="7" w:tplc="DC228E76">
      <w:start w:val="1"/>
      <w:numFmt w:val="lowerLetter"/>
      <w:lvlText w:val="%8."/>
      <w:lvlJc w:val="left"/>
      <w:pPr>
        <w:ind w:left="5760" w:hanging="360"/>
      </w:pPr>
    </w:lvl>
    <w:lvl w:ilvl="8" w:tplc="E4E49C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09E"/>
    <w:multiLevelType w:val="hybridMultilevel"/>
    <w:tmpl w:val="9D8CB268"/>
    <w:lvl w:ilvl="0" w:tplc="B6544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166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65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E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C3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AA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EF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8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58CD"/>
    <w:multiLevelType w:val="hybridMultilevel"/>
    <w:tmpl w:val="125CBA04"/>
    <w:lvl w:ilvl="0" w:tplc="C446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77EF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22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F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66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8E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27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1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0D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64B6"/>
    <w:multiLevelType w:val="hybridMultilevel"/>
    <w:tmpl w:val="A66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7"/>
    <w:rsid w:val="00191037"/>
    <w:rsid w:val="00196EAB"/>
    <w:rsid w:val="00337A76"/>
    <w:rsid w:val="003C6644"/>
    <w:rsid w:val="00420039"/>
    <w:rsid w:val="00435057"/>
    <w:rsid w:val="00567F8C"/>
    <w:rsid w:val="00594932"/>
    <w:rsid w:val="005D64E8"/>
    <w:rsid w:val="008F1396"/>
    <w:rsid w:val="00970976"/>
    <w:rsid w:val="00B05A60"/>
    <w:rsid w:val="00BA1C4A"/>
    <w:rsid w:val="00BA2855"/>
    <w:rsid w:val="00BB4410"/>
    <w:rsid w:val="00CA0B03"/>
    <w:rsid w:val="00CE4486"/>
    <w:rsid w:val="00E9628A"/>
    <w:rsid w:val="00E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7E82"/>
  <w15:docId w15:val="{BBDFFBFD-53E0-4126-9E81-3808DF63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ody Text"/>
    <w:basedOn w:val="a"/>
    <w:link w:val="af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2024-09-06T05:36:00Z</dcterms:created>
  <dcterms:modified xsi:type="dcterms:W3CDTF">2024-09-06T05:36:00Z</dcterms:modified>
</cp:coreProperties>
</file>